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tblpY="405"/>
        <w:tblW w:w="0" w:type="auto"/>
        <w:tblLook w:val="04A0" w:firstRow="1" w:lastRow="0" w:firstColumn="1" w:lastColumn="0" w:noHBand="0" w:noVBand="1"/>
      </w:tblPr>
      <w:tblGrid>
        <w:gridCol w:w="1922"/>
        <w:gridCol w:w="5487"/>
        <w:gridCol w:w="1607"/>
      </w:tblGrid>
      <w:tr w:rsidR="00D860CE" w14:paraId="79730DE2" w14:textId="77777777" w:rsidTr="00E57982">
        <w:tc>
          <w:tcPr>
            <w:tcW w:w="1951" w:type="dxa"/>
          </w:tcPr>
          <w:p w14:paraId="469D40FC" w14:textId="77777777" w:rsidR="00D860CE" w:rsidRPr="00D860CE" w:rsidRDefault="00D860CE" w:rsidP="00DE35A8">
            <w:pPr>
              <w:rPr>
                <w:b/>
              </w:rPr>
            </w:pPr>
            <w:r w:rsidRPr="00D860CE">
              <w:rPr>
                <w:b/>
                <w:sz w:val="24"/>
              </w:rPr>
              <w:t>Date &amp; Time</w:t>
            </w:r>
          </w:p>
        </w:tc>
        <w:tc>
          <w:tcPr>
            <w:tcW w:w="7291" w:type="dxa"/>
            <w:gridSpan w:val="2"/>
            <w:tcBorders>
              <w:bottom w:val="single" w:sz="4" w:space="0" w:color="auto"/>
            </w:tcBorders>
          </w:tcPr>
          <w:p w14:paraId="19D2DB24" w14:textId="77777777" w:rsidR="00D860CE" w:rsidRPr="00D860CE" w:rsidRDefault="00D860CE" w:rsidP="00DE35A8">
            <w:pPr>
              <w:jc w:val="center"/>
              <w:rPr>
                <w:b/>
                <w:sz w:val="28"/>
              </w:rPr>
            </w:pPr>
            <w:r w:rsidRPr="00D860CE">
              <w:rPr>
                <w:b/>
                <w:sz w:val="28"/>
              </w:rPr>
              <w:t xml:space="preserve">Gold Standards Framework </w:t>
            </w:r>
            <w:r w:rsidR="00836E74">
              <w:rPr>
                <w:b/>
                <w:sz w:val="28"/>
              </w:rPr>
              <w:t xml:space="preserve">Core </w:t>
            </w:r>
            <w:r w:rsidRPr="00D860CE">
              <w:rPr>
                <w:b/>
                <w:sz w:val="28"/>
              </w:rPr>
              <w:t>Care Plan</w:t>
            </w:r>
          </w:p>
          <w:p w14:paraId="492DB484" w14:textId="5F8831DE" w:rsidR="00D860CE" w:rsidRDefault="00D860CE" w:rsidP="00DE35A8">
            <w:pPr>
              <w:jc w:val="center"/>
            </w:pPr>
            <w:r w:rsidRPr="00D860CE">
              <w:rPr>
                <w:b/>
                <w:sz w:val="28"/>
              </w:rPr>
              <w:t>Needs Based Coding Green</w:t>
            </w:r>
            <w:r w:rsidR="00122328">
              <w:rPr>
                <w:b/>
                <w:sz w:val="28"/>
              </w:rPr>
              <w:t xml:space="preserve"> (B)</w:t>
            </w:r>
          </w:p>
        </w:tc>
      </w:tr>
      <w:tr w:rsidR="008E217A" w14:paraId="19CA1C46" w14:textId="77777777" w:rsidTr="008E217A">
        <w:tc>
          <w:tcPr>
            <w:tcW w:w="9242" w:type="dxa"/>
            <w:gridSpan w:val="3"/>
            <w:shd w:val="clear" w:color="auto" w:fill="92D050"/>
          </w:tcPr>
          <w:p w14:paraId="5DD86636" w14:textId="56F7333D" w:rsidR="008E217A" w:rsidRDefault="008E217A" w:rsidP="00836E74">
            <w:pPr>
              <w:pStyle w:val="ListParagraph"/>
              <w:numPr>
                <w:ilvl w:val="0"/>
                <w:numId w:val="1"/>
              </w:numPr>
              <w:jc w:val="both"/>
            </w:pPr>
            <w:r>
              <w:t>Clients have differing requirements at varying stages of their illness; the use of needs-based coding triggers the appropriate actions so that the right care is given in the right place at the right time.</w:t>
            </w:r>
          </w:p>
          <w:p w14:paraId="51D5FFFB" w14:textId="77777777" w:rsidR="008E217A" w:rsidRDefault="008E217A" w:rsidP="00836E74">
            <w:pPr>
              <w:pStyle w:val="ListParagraph"/>
              <w:numPr>
                <w:ilvl w:val="0"/>
                <w:numId w:val="1"/>
              </w:numPr>
              <w:jc w:val="both"/>
            </w:pPr>
            <w:r>
              <w:t>Coding Green suggests unstable advanced disease which may impact on day to day living with potentially months prognosis</w:t>
            </w:r>
          </w:p>
        </w:tc>
      </w:tr>
      <w:tr w:rsidR="00490D72" w14:paraId="3F73D24E" w14:textId="77777777" w:rsidTr="00DE35A8">
        <w:tc>
          <w:tcPr>
            <w:tcW w:w="9242" w:type="dxa"/>
            <w:gridSpan w:val="3"/>
          </w:tcPr>
          <w:p w14:paraId="79AB65F8" w14:textId="1CB8795F" w:rsidR="00490D72" w:rsidRPr="00490D72" w:rsidRDefault="008E217A" w:rsidP="00DE35A8">
            <w:pPr>
              <w:jc w:val="center"/>
              <w:rPr>
                <w:b/>
              </w:rPr>
            </w:pPr>
            <w:r>
              <w:rPr>
                <w:b/>
                <w:sz w:val="24"/>
              </w:rPr>
              <w:t>Client</w:t>
            </w:r>
            <w:r w:rsidR="00490D72" w:rsidRPr="00490D72">
              <w:rPr>
                <w:b/>
                <w:sz w:val="24"/>
              </w:rPr>
              <w:t xml:space="preserve"> agreed goals/outcomes</w:t>
            </w:r>
          </w:p>
        </w:tc>
      </w:tr>
      <w:tr w:rsidR="00490D72" w14:paraId="228D47AC" w14:textId="77777777" w:rsidTr="00DE35A8">
        <w:tc>
          <w:tcPr>
            <w:tcW w:w="9242" w:type="dxa"/>
            <w:gridSpan w:val="3"/>
          </w:tcPr>
          <w:p w14:paraId="5957D3E0" w14:textId="54BB625D" w:rsidR="00490D72" w:rsidRDefault="00490D72" w:rsidP="00DE35A8">
            <w:pPr>
              <w:pStyle w:val="ListParagraph"/>
              <w:numPr>
                <w:ilvl w:val="0"/>
                <w:numId w:val="2"/>
              </w:numPr>
            </w:pPr>
            <w:r>
              <w:t xml:space="preserve">To give proactive care, ensuring that appropriate care is being coordinated to meet the needs of the </w:t>
            </w:r>
            <w:r w:rsidR="008E217A">
              <w:t>client</w:t>
            </w:r>
            <w:r w:rsidR="00A92B20">
              <w:t>.</w:t>
            </w:r>
          </w:p>
          <w:p w14:paraId="1968148A" w14:textId="6ADC3B09" w:rsidR="00490D72" w:rsidRDefault="00490D72" w:rsidP="00DE35A8">
            <w:pPr>
              <w:pStyle w:val="ListParagraph"/>
              <w:numPr>
                <w:ilvl w:val="0"/>
                <w:numId w:val="2"/>
              </w:numPr>
            </w:pPr>
            <w:r>
              <w:t xml:space="preserve">To give the </w:t>
            </w:r>
            <w:r w:rsidR="008E217A">
              <w:t>client</w:t>
            </w:r>
            <w:r>
              <w:t xml:space="preserve"> the opportunity to discuss their wishes and preferences</w:t>
            </w:r>
            <w:r w:rsidR="00A92B20">
              <w:t>.</w:t>
            </w:r>
          </w:p>
          <w:p w14:paraId="48E8B5A5" w14:textId="1163F9F8" w:rsidR="00490D72" w:rsidRDefault="00490D72" w:rsidP="00DE35A8">
            <w:pPr>
              <w:pStyle w:val="ListParagraph"/>
              <w:numPr>
                <w:ilvl w:val="0"/>
                <w:numId w:val="2"/>
              </w:numPr>
            </w:pPr>
            <w:r>
              <w:t xml:space="preserve">To ensure the effective communication and collaboration across care settings takes place aligned with </w:t>
            </w:r>
            <w:r w:rsidR="008E217A">
              <w:t>client</w:t>
            </w:r>
            <w:r>
              <w:t>’s needs</w:t>
            </w:r>
          </w:p>
        </w:tc>
      </w:tr>
      <w:tr w:rsidR="00490D72" w14:paraId="6CD95005" w14:textId="77777777" w:rsidTr="00DE35A8">
        <w:tc>
          <w:tcPr>
            <w:tcW w:w="7621" w:type="dxa"/>
            <w:gridSpan w:val="2"/>
          </w:tcPr>
          <w:p w14:paraId="210344F6" w14:textId="77777777" w:rsidR="00490D72" w:rsidRPr="00490D72" w:rsidRDefault="00490D72" w:rsidP="00DE35A8">
            <w:pPr>
              <w:jc w:val="center"/>
              <w:rPr>
                <w:b/>
              </w:rPr>
            </w:pPr>
            <w:r w:rsidRPr="00490D72">
              <w:rPr>
                <w:b/>
                <w:sz w:val="24"/>
              </w:rPr>
              <w:t>Actions, Intervention and Care Instructions</w:t>
            </w:r>
          </w:p>
        </w:tc>
        <w:tc>
          <w:tcPr>
            <w:tcW w:w="1621" w:type="dxa"/>
          </w:tcPr>
          <w:p w14:paraId="1579630B" w14:textId="77777777" w:rsidR="00490D72" w:rsidRPr="00490D72" w:rsidRDefault="00490D72" w:rsidP="00DE35A8">
            <w:pPr>
              <w:rPr>
                <w:b/>
              </w:rPr>
            </w:pPr>
            <w:r w:rsidRPr="00490D72">
              <w:rPr>
                <w:b/>
                <w:sz w:val="24"/>
              </w:rPr>
              <w:t>Signature &amp; Date</w:t>
            </w:r>
          </w:p>
        </w:tc>
      </w:tr>
      <w:tr w:rsidR="008E217A" w14:paraId="293B74C0" w14:textId="77777777" w:rsidTr="008E217A">
        <w:trPr>
          <w:trHeight w:val="624"/>
        </w:trPr>
        <w:tc>
          <w:tcPr>
            <w:tcW w:w="7621" w:type="dxa"/>
            <w:gridSpan w:val="2"/>
            <w:shd w:val="clear" w:color="auto" w:fill="FFFFFF" w:themeFill="background1"/>
            <w:vAlign w:val="center"/>
          </w:tcPr>
          <w:p w14:paraId="4F285339" w14:textId="77777777" w:rsidR="008E217A" w:rsidRDefault="008E217A" w:rsidP="008E217A">
            <w:pPr>
              <w:pStyle w:val="ListParagraph"/>
              <w:spacing w:after="40" w:line="180" w:lineRule="exac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9F33E0F" w14:textId="590D9E6D" w:rsidR="008E217A" w:rsidRPr="008E217A" w:rsidRDefault="008E217A" w:rsidP="008E217A">
            <w:pPr>
              <w:pStyle w:val="ListParagraph"/>
              <w:numPr>
                <w:ilvl w:val="0"/>
                <w:numId w:val="13"/>
              </w:numPr>
              <w:spacing w:after="40" w:line="180" w:lineRule="exac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217A">
              <w:rPr>
                <w:rFonts w:ascii="Arial" w:hAnsi="Arial" w:cs="Arial"/>
                <w:sz w:val="20"/>
                <w:szCs w:val="20"/>
                <w:lang w:val="en-US"/>
              </w:rPr>
              <w:t xml:space="preserve">Review coding monthly. </w:t>
            </w:r>
          </w:p>
          <w:p w14:paraId="23A07807" w14:textId="77777777" w:rsidR="008E217A" w:rsidRDefault="008E217A" w:rsidP="008E217A">
            <w:pPr>
              <w:spacing w:after="40" w:line="180" w:lineRule="exact"/>
              <w:rPr>
                <w:rFonts w:ascii="Arial" w:hAnsi="Arial" w:cs="Arial"/>
                <w:sz w:val="20"/>
                <w:szCs w:val="20"/>
              </w:rPr>
            </w:pPr>
          </w:p>
          <w:p w14:paraId="67DFC467" w14:textId="31C992D2" w:rsidR="008E217A" w:rsidRDefault="008E217A" w:rsidP="008E217A">
            <w:pPr>
              <w:pStyle w:val="ListParagraph"/>
              <w:spacing w:line="180" w:lineRule="exact"/>
            </w:pPr>
          </w:p>
        </w:tc>
        <w:tc>
          <w:tcPr>
            <w:tcW w:w="1621" w:type="dxa"/>
          </w:tcPr>
          <w:p w14:paraId="0E7E9589" w14:textId="77777777" w:rsidR="008E217A" w:rsidRDefault="008E217A" w:rsidP="008E217A"/>
        </w:tc>
      </w:tr>
      <w:tr w:rsidR="008E217A" w14:paraId="67C54A06" w14:textId="77777777" w:rsidTr="008E217A">
        <w:trPr>
          <w:trHeight w:val="624"/>
        </w:trPr>
        <w:tc>
          <w:tcPr>
            <w:tcW w:w="7621" w:type="dxa"/>
            <w:gridSpan w:val="2"/>
            <w:shd w:val="clear" w:color="auto" w:fill="FFFFFF" w:themeFill="background1"/>
            <w:vAlign w:val="center"/>
          </w:tcPr>
          <w:p w14:paraId="723534A5" w14:textId="77777777" w:rsidR="008E217A" w:rsidRDefault="008E217A" w:rsidP="008E217A">
            <w:pPr>
              <w:pStyle w:val="ListParagraph"/>
              <w:spacing w:after="40" w:line="180" w:lineRule="exac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54206871" w14:textId="18D21F6F" w:rsidR="008E217A" w:rsidRPr="008E217A" w:rsidRDefault="008E217A" w:rsidP="008E217A">
            <w:pPr>
              <w:pStyle w:val="ListParagraph"/>
              <w:numPr>
                <w:ilvl w:val="0"/>
                <w:numId w:val="13"/>
              </w:numPr>
              <w:spacing w:after="40" w:line="180" w:lineRule="exac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217A">
              <w:rPr>
                <w:rFonts w:ascii="Arial" w:hAnsi="Arial" w:cs="Arial"/>
                <w:sz w:val="20"/>
                <w:szCs w:val="20"/>
                <w:lang w:val="en-US"/>
              </w:rPr>
              <w:t>Refer to DN for patient to be considered for the palliative care register.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8E217A">
              <w:rPr>
                <w:rFonts w:ascii="Arial" w:hAnsi="Arial" w:cs="Arial"/>
                <w:sz w:val="20"/>
                <w:szCs w:val="20"/>
                <w:lang w:val="en-US"/>
              </w:rPr>
              <w:t>Inform DN/ MDT/ GP of any changes.</w:t>
            </w:r>
          </w:p>
          <w:p w14:paraId="7448F504" w14:textId="77777777" w:rsidR="008E217A" w:rsidRPr="008E217A" w:rsidRDefault="008E217A" w:rsidP="008E217A">
            <w:pPr>
              <w:pStyle w:val="ListParagraph"/>
              <w:spacing w:after="40" w:line="180" w:lineRule="exac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621" w:type="dxa"/>
          </w:tcPr>
          <w:p w14:paraId="2DEC92B7" w14:textId="77777777" w:rsidR="008E217A" w:rsidRDefault="008E217A" w:rsidP="008E217A"/>
        </w:tc>
      </w:tr>
      <w:tr w:rsidR="00C345E1" w14:paraId="49D9E0A8" w14:textId="77777777" w:rsidTr="008E217A">
        <w:trPr>
          <w:trHeight w:val="624"/>
        </w:trPr>
        <w:tc>
          <w:tcPr>
            <w:tcW w:w="7621" w:type="dxa"/>
            <w:gridSpan w:val="2"/>
            <w:shd w:val="clear" w:color="auto" w:fill="FFFFFF" w:themeFill="background1"/>
            <w:vAlign w:val="center"/>
          </w:tcPr>
          <w:p w14:paraId="27BBA8C3" w14:textId="160E3541" w:rsidR="00C345E1" w:rsidRDefault="00D81D99" w:rsidP="00C345E1">
            <w:pPr>
              <w:pStyle w:val="ListParagraph"/>
              <w:numPr>
                <w:ilvl w:val="0"/>
                <w:numId w:val="13"/>
              </w:numPr>
              <w:spacing w:after="40" w:line="180" w:lineRule="exac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65358">
              <w:rPr>
                <w:rFonts w:ascii="Arial" w:hAnsi="Arial" w:cs="Arial"/>
                <w:sz w:val="20"/>
                <w:szCs w:val="20"/>
              </w:rPr>
              <w:t xml:space="preserve">Consider referral to other professionals, CHC, </w:t>
            </w:r>
            <w:r>
              <w:rPr>
                <w:rFonts w:ascii="Arial" w:hAnsi="Arial" w:cs="Arial"/>
                <w:sz w:val="20"/>
                <w:szCs w:val="20"/>
              </w:rPr>
              <w:t xml:space="preserve">GP for access to </w:t>
            </w:r>
            <w:r w:rsidRPr="00A65358">
              <w:rPr>
                <w:rFonts w:ascii="Arial" w:hAnsi="Arial" w:cs="Arial"/>
                <w:sz w:val="20"/>
                <w:szCs w:val="20"/>
              </w:rPr>
              <w:t xml:space="preserve">SR1 </w:t>
            </w:r>
            <w:r>
              <w:rPr>
                <w:rFonts w:ascii="Arial" w:hAnsi="Arial" w:cs="Arial"/>
                <w:sz w:val="20"/>
                <w:szCs w:val="20"/>
              </w:rPr>
              <w:t>benefits.</w:t>
            </w:r>
          </w:p>
        </w:tc>
        <w:tc>
          <w:tcPr>
            <w:tcW w:w="1621" w:type="dxa"/>
          </w:tcPr>
          <w:p w14:paraId="6546027A" w14:textId="77777777" w:rsidR="00C345E1" w:rsidRDefault="00C345E1" w:rsidP="008E217A"/>
        </w:tc>
      </w:tr>
      <w:tr w:rsidR="008E217A" w14:paraId="32A027AC" w14:textId="77777777" w:rsidTr="008E217A">
        <w:trPr>
          <w:trHeight w:val="384"/>
        </w:trPr>
        <w:tc>
          <w:tcPr>
            <w:tcW w:w="7621" w:type="dxa"/>
            <w:gridSpan w:val="2"/>
            <w:shd w:val="clear" w:color="auto" w:fill="FFFFFF" w:themeFill="background1"/>
            <w:vAlign w:val="center"/>
          </w:tcPr>
          <w:p w14:paraId="2841B63F" w14:textId="77777777" w:rsidR="008E217A" w:rsidRPr="008E217A" w:rsidRDefault="008E217A" w:rsidP="008E217A">
            <w:pPr>
              <w:pStyle w:val="ListParagraph"/>
              <w:spacing w:line="180" w:lineRule="exact"/>
              <w:rPr>
                <w:rFonts w:ascii="Arial" w:hAnsi="Arial" w:cs="Arial"/>
                <w:sz w:val="20"/>
                <w:szCs w:val="20"/>
              </w:rPr>
            </w:pPr>
          </w:p>
          <w:p w14:paraId="255F70DB" w14:textId="59793BED" w:rsidR="008E217A" w:rsidRPr="008E217A" w:rsidRDefault="008E217A" w:rsidP="008E217A">
            <w:pPr>
              <w:pStyle w:val="ListParagraph"/>
              <w:numPr>
                <w:ilvl w:val="0"/>
                <w:numId w:val="10"/>
              </w:numPr>
              <w:spacing w:line="180" w:lineRule="exact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val="en-US"/>
              </w:rPr>
              <w:t>C</w:t>
            </w:r>
            <w:r w:rsidRPr="00CD4310">
              <w:rPr>
                <w:rFonts w:ascii="Arial" w:hAnsi="Arial" w:cs="Arial"/>
                <w:sz w:val="20"/>
                <w:szCs w:val="20"/>
                <w:lang w:val="en-US"/>
              </w:rPr>
              <w:t>ommunicate</w:t>
            </w:r>
            <w:proofErr w:type="gramEnd"/>
            <w:r w:rsidRPr="00CD4310">
              <w:rPr>
                <w:rFonts w:ascii="Arial" w:hAnsi="Arial" w:cs="Arial"/>
                <w:sz w:val="20"/>
                <w:szCs w:val="20"/>
                <w:lang w:val="en-US"/>
              </w:rPr>
              <w:t xml:space="preserve"> with and involve </w:t>
            </w:r>
            <w:proofErr w:type="gramStart"/>
            <w:r w:rsidRPr="00CD4310">
              <w:rPr>
                <w:rFonts w:ascii="Arial" w:hAnsi="Arial" w:cs="Arial"/>
                <w:sz w:val="20"/>
                <w:szCs w:val="20"/>
                <w:lang w:val="en-US"/>
              </w:rPr>
              <w:t>client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Pr="00CD4310">
              <w:rPr>
                <w:rFonts w:ascii="Arial" w:hAnsi="Arial" w:cs="Arial"/>
                <w:sz w:val="20"/>
                <w:szCs w:val="20"/>
                <w:lang w:val="en-US"/>
              </w:rPr>
              <w:t xml:space="preserve"> and</w:t>
            </w:r>
            <w:proofErr w:type="gramEnd"/>
            <w:r w:rsidRPr="00CD431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FF4133">
              <w:rPr>
                <w:rFonts w:ascii="Arial" w:hAnsi="Arial" w:cs="Arial"/>
                <w:sz w:val="20"/>
                <w:szCs w:val="20"/>
                <w:lang w:val="en-US"/>
              </w:rPr>
              <w:t>their family and others important to them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when </w:t>
            </w:r>
            <w:r w:rsidRPr="00CD4310">
              <w:rPr>
                <w:rFonts w:ascii="Arial" w:hAnsi="Arial" w:cs="Arial"/>
                <w:sz w:val="20"/>
                <w:szCs w:val="20"/>
                <w:lang w:val="en-US"/>
              </w:rPr>
              <w:t>planning their care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  <w:p w14:paraId="4B278F57" w14:textId="7A83AAF0" w:rsidR="008E217A" w:rsidRPr="00EF1E84" w:rsidRDefault="008E217A" w:rsidP="008E217A">
            <w:pPr>
              <w:pStyle w:val="ListParagraph"/>
              <w:spacing w:line="18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1" w:type="dxa"/>
          </w:tcPr>
          <w:p w14:paraId="47B2D4F2" w14:textId="77777777" w:rsidR="008E217A" w:rsidRDefault="008E217A" w:rsidP="008E217A"/>
        </w:tc>
      </w:tr>
      <w:tr w:rsidR="008E217A" w14:paraId="7F10342B" w14:textId="77777777" w:rsidTr="008E217A">
        <w:trPr>
          <w:trHeight w:val="624"/>
        </w:trPr>
        <w:tc>
          <w:tcPr>
            <w:tcW w:w="7621" w:type="dxa"/>
            <w:gridSpan w:val="2"/>
            <w:shd w:val="clear" w:color="auto" w:fill="FFFFFF" w:themeFill="background1"/>
            <w:vAlign w:val="center"/>
          </w:tcPr>
          <w:p w14:paraId="1F7D9318" w14:textId="77777777" w:rsidR="008E217A" w:rsidRPr="008E217A" w:rsidRDefault="008E217A" w:rsidP="008E217A">
            <w:pPr>
              <w:pStyle w:val="ListParagraph"/>
              <w:spacing w:line="180" w:lineRule="exact"/>
              <w:rPr>
                <w:rFonts w:ascii="Arial" w:hAnsi="Arial" w:cs="Arial"/>
                <w:sz w:val="20"/>
                <w:szCs w:val="20"/>
              </w:rPr>
            </w:pPr>
          </w:p>
          <w:p w14:paraId="00FA566B" w14:textId="77777777" w:rsidR="008E217A" w:rsidRPr="008E217A" w:rsidRDefault="008E217A" w:rsidP="008E217A">
            <w:pPr>
              <w:pStyle w:val="ListParagraph"/>
              <w:numPr>
                <w:ilvl w:val="0"/>
                <w:numId w:val="10"/>
              </w:numPr>
              <w:spacing w:line="1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O</w:t>
            </w:r>
            <w:r w:rsidRPr="00CD4310">
              <w:rPr>
                <w:rFonts w:ascii="Arial" w:hAnsi="Arial" w:cs="Arial"/>
                <w:sz w:val="20"/>
                <w:szCs w:val="20"/>
                <w:lang w:val="en-US"/>
              </w:rPr>
              <w:t>ngoing physical assessment using appropriate tools. Monitor changes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i.e.,</w:t>
            </w:r>
            <w:r w:rsidRPr="00876886">
              <w:rPr>
                <w:rFonts w:ascii="Arial" w:hAnsi="Arial" w:cs="Arial"/>
                <w:sz w:val="20"/>
                <w:szCs w:val="20"/>
                <w:lang w:val="en-US"/>
              </w:rPr>
              <w:t xml:space="preserve"> appetite and weight loss recurrent admissions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Pr="00876886">
              <w:rPr>
                <w:rFonts w:ascii="Arial" w:hAnsi="Arial" w:cs="Arial"/>
                <w:sz w:val="20"/>
                <w:szCs w:val="20"/>
                <w:lang w:val="en-US"/>
              </w:rPr>
              <w:t xml:space="preserve"> frailty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, loneliness</w:t>
            </w:r>
            <w:r w:rsidRPr="00876886">
              <w:rPr>
                <w:rFonts w:ascii="Arial" w:hAnsi="Arial" w:cs="Arial"/>
                <w:sz w:val="20"/>
                <w:szCs w:val="20"/>
                <w:lang w:val="en-US"/>
              </w:rPr>
              <w:t>. Discuss with DN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/</w:t>
            </w:r>
            <w:r w:rsidRPr="00876886">
              <w:rPr>
                <w:rFonts w:ascii="Arial" w:hAnsi="Arial" w:cs="Arial"/>
                <w:sz w:val="20"/>
                <w:szCs w:val="20"/>
                <w:lang w:val="en-US"/>
              </w:rPr>
              <w:t xml:space="preserve"> MDT if further support and advice is required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  <w:p w14:paraId="49DD1C87" w14:textId="2F80D1D7" w:rsidR="008E217A" w:rsidRDefault="008E217A" w:rsidP="008E217A">
            <w:pPr>
              <w:pStyle w:val="ListParagraph"/>
              <w:spacing w:line="18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1" w:type="dxa"/>
          </w:tcPr>
          <w:p w14:paraId="429C3E56" w14:textId="77777777" w:rsidR="008E217A" w:rsidRDefault="008E217A" w:rsidP="008E217A"/>
        </w:tc>
      </w:tr>
      <w:tr w:rsidR="008E217A" w14:paraId="36CEB323" w14:textId="77777777" w:rsidTr="008E217A">
        <w:trPr>
          <w:trHeight w:val="498"/>
        </w:trPr>
        <w:tc>
          <w:tcPr>
            <w:tcW w:w="7621" w:type="dxa"/>
            <w:gridSpan w:val="2"/>
            <w:shd w:val="clear" w:color="auto" w:fill="FFFFFF" w:themeFill="background1"/>
            <w:vAlign w:val="center"/>
          </w:tcPr>
          <w:p w14:paraId="76BD8E2D" w14:textId="77777777" w:rsidR="008E217A" w:rsidRPr="008E217A" w:rsidRDefault="008E217A" w:rsidP="008E217A">
            <w:pPr>
              <w:pStyle w:val="ListParagraph"/>
              <w:spacing w:line="180" w:lineRule="exact"/>
            </w:pPr>
          </w:p>
          <w:p w14:paraId="35BBA67D" w14:textId="77777777" w:rsidR="008E217A" w:rsidRPr="008E217A" w:rsidRDefault="008E217A" w:rsidP="008E217A">
            <w:pPr>
              <w:pStyle w:val="ListParagraph"/>
              <w:numPr>
                <w:ilvl w:val="0"/>
                <w:numId w:val="10"/>
              </w:numPr>
              <w:spacing w:line="180" w:lineRule="exact"/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</w:t>
            </w:r>
            <w:r w:rsidRPr="00C002F2">
              <w:rPr>
                <w:rFonts w:ascii="Arial" w:hAnsi="Arial" w:cs="Arial"/>
                <w:sz w:val="20"/>
                <w:szCs w:val="20"/>
                <w:lang w:val="en-US"/>
              </w:rPr>
              <w:t>rovide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ACP</w:t>
            </w:r>
            <w:r w:rsidRPr="00C002F2">
              <w:rPr>
                <w:rFonts w:ascii="Arial" w:hAnsi="Arial" w:cs="Arial"/>
                <w:sz w:val="20"/>
                <w:szCs w:val="20"/>
                <w:lang w:val="en-US"/>
              </w:rPr>
              <w:t xml:space="preserve"> written information. Offer ACP discussion. Identify if there is a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  <w:r w:rsidRPr="00C002F2">
              <w:rPr>
                <w:rFonts w:ascii="Arial" w:hAnsi="Arial" w:cs="Arial"/>
                <w:sz w:val="20"/>
                <w:szCs w:val="20"/>
                <w:lang w:val="en-US"/>
              </w:rPr>
              <w:t xml:space="preserve">asting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P</w:t>
            </w:r>
            <w:r w:rsidRPr="00C002F2">
              <w:rPr>
                <w:rFonts w:ascii="Arial" w:hAnsi="Arial" w:cs="Arial"/>
                <w:sz w:val="20"/>
                <w:szCs w:val="20"/>
                <w:lang w:val="en-US"/>
              </w:rPr>
              <w:t xml:space="preserve">ower of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A</w:t>
            </w:r>
            <w:r w:rsidRPr="00C002F2">
              <w:rPr>
                <w:rFonts w:ascii="Arial" w:hAnsi="Arial" w:cs="Arial"/>
                <w:sz w:val="20"/>
                <w:szCs w:val="20"/>
                <w:lang w:val="en-US"/>
              </w:rPr>
              <w:t>ttorney or proxy for health and welfare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  <w:p w14:paraId="68FAA444" w14:textId="3665F7A0" w:rsidR="008E217A" w:rsidRDefault="008E217A" w:rsidP="008E217A">
            <w:pPr>
              <w:pStyle w:val="ListParagraph"/>
              <w:spacing w:line="180" w:lineRule="exact"/>
            </w:pPr>
          </w:p>
        </w:tc>
        <w:tc>
          <w:tcPr>
            <w:tcW w:w="1621" w:type="dxa"/>
          </w:tcPr>
          <w:p w14:paraId="727CBF95" w14:textId="77777777" w:rsidR="008E217A" w:rsidRDefault="008E217A" w:rsidP="008E217A"/>
        </w:tc>
      </w:tr>
      <w:tr w:rsidR="008E217A" w14:paraId="4070A3A3" w14:textId="77777777" w:rsidTr="008E217A">
        <w:trPr>
          <w:trHeight w:val="422"/>
        </w:trPr>
        <w:tc>
          <w:tcPr>
            <w:tcW w:w="7621" w:type="dxa"/>
            <w:gridSpan w:val="2"/>
            <w:shd w:val="clear" w:color="auto" w:fill="FFFFFF" w:themeFill="background1"/>
            <w:vAlign w:val="center"/>
          </w:tcPr>
          <w:p w14:paraId="3906F198" w14:textId="77777777" w:rsidR="008E217A" w:rsidRPr="008E217A" w:rsidRDefault="008E217A" w:rsidP="008E217A">
            <w:pPr>
              <w:pStyle w:val="ListParagraph"/>
              <w:spacing w:line="180" w:lineRule="exact"/>
              <w:rPr>
                <w:rFonts w:ascii="Arial" w:hAnsi="Arial" w:cs="Arial"/>
                <w:sz w:val="20"/>
                <w:szCs w:val="20"/>
              </w:rPr>
            </w:pPr>
          </w:p>
          <w:p w14:paraId="75EACB42" w14:textId="77777777" w:rsidR="008E217A" w:rsidRPr="008E217A" w:rsidRDefault="008E217A" w:rsidP="008E217A">
            <w:pPr>
              <w:pStyle w:val="ListParagraph"/>
              <w:numPr>
                <w:ilvl w:val="0"/>
                <w:numId w:val="10"/>
              </w:numPr>
              <w:spacing w:line="180" w:lineRule="exact"/>
              <w:rPr>
                <w:rFonts w:ascii="Arial" w:hAnsi="Arial" w:cs="Arial"/>
                <w:sz w:val="20"/>
                <w:szCs w:val="20"/>
              </w:rPr>
            </w:pPr>
            <w:r w:rsidRPr="006C5FBA">
              <w:rPr>
                <w:rFonts w:ascii="Arial" w:hAnsi="Arial" w:cs="Arial"/>
                <w:sz w:val="20"/>
                <w:szCs w:val="20"/>
                <w:lang w:val="en-US"/>
              </w:rPr>
              <w:t>Awareness of DNACPR status where appropriate and supporting information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leaflet</w:t>
            </w:r>
            <w:r w:rsidRPr="006C5FBA">
              <w:rPr>
                <w:rFonts w:ascii="Arial" w:hAnsi="Arial" w:cs="Arial"/>
                <w:sz w:val="20"/>
                <w:szCs w:val="20"/>
                <w:lang w:val="en-US"/>
              </w:rPr>
              <w:t xml:space="preserve"> available</w:t>
            </w:r>
          </w:p>
          <w:p w14:paraId="591E69E5" w14:textId="7AEEDFA7" w:rsidR="008E217A" w:rsidRPr="00EF1E84" w:rsidRDefault="008E217A" w:rsidP="008E217A">
            <w:pPr>
              <w:pStyle w:val="ListParagraph"/>
              <w:spacing w:line="18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1" w:type="dxa"/>
          </w:tcPr>
          <w:p w14:paraId="7ED159D8" w14:textId="77777777" w:rsidR="008E217A" w:rsidRDefault="008E217A" w:rsidP="008E217A"/>
        </w:tc>
      </w:tr>
      <w:tr w:rsidR="008E217A" w14:paraId="341516CC" w14:textId="77777777" w:rsidTr="008E217A">
        <w:trPr>
          <w:trHeight w:val="824"/>
        </w:trPr>
        <w:tc>
          <w:tcPr>
            <w:tcW w:w="7621" w:type="dxa"/>
            <w:gridSpan w:val="2"/>
            <w:shd w:val="clear" w:color="auto" w:fill="FFFFFF" w:themeFill="background1"/>
            <w:vAlign w:val="center"/>
          </w:tcPr>
          <w:p w14:paraId="32BB10DE" w14:textId="4B848D26" w:rsidR="008E217A" w:rsidRDefault="008E217A" w:rsidP="008E217A">
            <w:pPr>
              <w:pStyle w:val="NoSpacing"/>
              <w:numPr>
                <w:ilvl w:val="0"/>
                <w:numId w:val="10"/>
              </w:numPr>
              <w:spacing w:line="180" w:lineRule="exact"/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Discuss</w:t>
            </w:r>
            <w:r w:rsidRPr="00232B12">
              <w:rPr>
                <w:rFonts w:ascii="Arial" w:hAnsi="Arial" w:cs="Arial"/>
                <w:sz w:val="20"/>
                <w:szCs w:val="20"/>
                <w:lang w:val="en-US"/>
              </w:rPr>
              <w:t xml:space="preserve"> with client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Pr="00CD431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FF4133">
              <w:rPr>
                <w:rFonts w:ascii="Arial" w:hAnsi="Arial" w:cs="Arial"/>
                <w:sz w:val="20"/>
                <w:szCs w:val="20"/>
                <w:lang w:val="en-US"/>
              </w:rPr>
              <w:t>their family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Pr="00FF4133">
              <w:rPr>
                <w:rFonts w:ascii="Arial" w:hAnsi="Arial" w:cs="Arial"/>
                <w:sz w:val="20"/>
                <w:szCs w:val="20"/>
                <w:lang w:val="en-US"/>
              </w:rPr>
              <w:t xml:space="preserve"> and others important to them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232B12">
              <w:rPr>
                <w:rFonts w:ascii="Arial" w:hAnsi="Arial" w:cs="Arial"/>
                <w:sz w:val="20"/>
                <w:szCs w:val="20"/>
                <w:lang w:val="en-US"/>
              </w:rPr>
              <w:t>if any concerns and refer to DN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/</w:t>
            </w:r>
            <w:r w:rsidRPr="00232B12">
              <w:rPr>
                <w:rFonts w:ascii="Arial" w:hAnsi="Arial" w:cs="Arial"/>
                <w:sz w:val="20"/>
                <w:szCs w:val="20"/>
                <w:lang w:val="en-US"/>
              </w:rPr>
              <w:t xml:space="preserve"> MDT for advice</w:t>
            </w:r>
          </w:p>
        </w:tc>
        <w:tc>
          <w:tcPr>
            <w:tcW w:w="1621" w:type="dxa"/>
          </w:tcPr>
          <w:p w14:paraId="4D82F59B" w14:textId="77777777" w:rsidR="008E217A" w:rsidRDefault="008E217A" w:rsidP="008E217A"/>
        </w:tc>
      </w:tr>
      <w:tr w:rsidR="008E217A" w14:paraId="32840DCF" w14:textId="77777777" w:rsidTr="008E217A">
        <w:trPr>
          <w:trHeight w:val="424"/>
        </w:trPr>
        <w:tc>
          <w:tcPr>
            <w:tcW w:w="7621" w:type="dxa"/>
            <w:gridSpan w:val="2"/>
            <w:shd w:val="clear" w:color="auto" w:fill="FFFFFF" w:themeFill="background1"/>
            <w:vAlign w:val="center"/>
          </w:tcPr>
          <w:p w14:paraId="0DE8E603" w14:textId="77777777" w:rsidR="008E217A" w:rsidRPr="008E217A" w:rsidRDefault="008E217A" w:rsidP="008E217A">
            <w:pPr>
              <w:pStyle w:val="NoSpacing"/>
              <w:spacing w:line="180" w:lineRule="exact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14:paraId="589A02F8" w14:textId="77777777" w:rsidR="008E217A" w:rsidRPr="008E217A" w:rsidRDefault="008E217A" w:rsidP="008E217A">
            <w:pPr>
              <w:pStyle w:val="NoSpacing"/>
              <w:numPr>
                <w:ilvl w:val="0"/>
                <w:numId w:val="12"/>
              </w:numPr>
              <w:spacing w:line="1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  <w:r w:rsidRPr="0056654B">
              <w:rPr>
                <w:rFonts w:ascii="Arial" w:hAnsi="Arial" w:cs="Arial"/>
                <w:sz w:val="20"/>
                <w:szCs w:val="20"/>
                <w:lang w:val="en-US"/>
              </w:rPr>
              <w:t>ecognize and report</w:t>
            </w:r>
            <w:r w:rsidRPr="00664C0A">
              <w:rPr>
                <w:rFonts w:ascii="Arial" w:hAnsi="Arial" w:cs="Arial"/>
                <w:sz w:val="20"/>
                <w:szCs w:val="20"/>
                <w:lang w:val="en-US"/>
              </w:rPr>
              <w:t xml:space="preserve"> a change in health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, their</w:t>
            </w:r>
            <w:r w:rsidRPr="00664C0A">
              <w:rPr>
                <w:rFonts w:ascii="Arial" w:hAnsi="Arial" w:cs="Arial"/>
                <w:sz w:val="20"/>
                <w:szCs w:val="20"/>
                <w:lang w:val="en-US"/>
              </w:rPr>
              <w:t xml:space="preserve"> reduced ability to perform simple tasks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/</w:t>
            </w:r>
            <w:r w:rsidRPr="00664C0A">
              <w:rPr>
                <w:rFonts w:ascii="Arial" w:hAnsi="Arial" w:cs="Arial"/>
                <w:sz w:val="20"/>
                <w:szCs w:val="20"/>
                <w:lang w:val="en-US"/>
              </w:rPr>
              <w:t xml:space="preserve"> activities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 w:rsidRPr="00664C0A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C</w:t>
            </w:r>
            <w:r w:rsidRPr="00664C0A">
              <w:rPr>
                <w:rFonts w:ascii="Arial" w:hAnsi="Arial" w:cs="Arial"/>
                <w:sz w:val="20"/>
                <w:szCs w:val="20"/>
                <w:lang w:val="en-US"/>
              </w:rPr>
              <w:t>onsider equipment needs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  <w:p w14:paraId="3DDD7B43" w14:textId="3727D37B" w:rsidR="008E217A" w:rsidRDefault="008E217A" w:rsidP="008E217A">
            <w:pPr>
              <w:pStyle w:val="NoSpacing"/>
              <w:spacing w:line="180" w:lineRule="exact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1" w:type="dxa"/>
          </w:tcPr>
          <w:p w14:paraId="74CE89A9" w14:textId="77777777" w:rsidR="008E217A" w:rsidRDefault="008E217A" w:rsidP="008E217A"/>
        </w:tc>
      </w:tr>
      <w:tr w:rsidR="008E217A" w14:paraId="3EFA5B25" w14:textId="77777777" w:rsidTr="008E217A">
        <w:trPr>
          <w:trHeight w:val="624"/>
        </w:trPr>
        <w:tc>
          <w:tcPr>
            <w:tcW w:w="7621" w:type="dxa"/>
            <w:gridSpan w:val="2"/>
            <w:shd w:val="clear" w:color="auto" w:fill="FFFFFF" w:themeFill="background1"/>
            <w:vAlign w:val="center"/>
          </w:tcPr>
          <w:p w14:paraId="42244F90" w14:textId="322F20C5" w:rsidR="008E217A" w:rsidRPr="00632AA3" w:rsidRDefault="008E217A" w:rsidP="008E217A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Consider the </w:t>
            </w:r>
            <w:r w:rsidRPr="00546B79">
              <w:rPr>
                <w:rFonts w:ascii="Arial" w:hAnsi="Arial" w:cs="Arial"/>
                <w:sz w:val="20"/>
                <w:szCs w:val="20"/>
                <w:lang w:val="en-US"/>
              </w:rPr>
              <w:t>needs o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f</w:t>
            </w:r>
            <w:r w:rsidRPr="00FF4133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the client’s </w:t>
            </w:r>
            <w:r w:rsidRPr="00FF4133">
              <w:rPr>
                <w:rFonts w:ascii="Arial" w:hAnsi="Arial" w:cs="Arial"/>
                <w:sz w:val="20"/>
                <w:szCs w:val="20"/>
                <w:lang w:val="en-US"/>
              </w:rPr>
              <w:t>family and others important to them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. They may need a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n-US"/>
              </w:rPr>
              <w:t>carers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assessment.</w:t>
            </w:r>
          </w:p>
        </w:tc>
        <w:tc>
          <w:tcPr>
            <w:tcW w:w="1621" w:type="dxa"/>
          </w:tcPr>
          <w:p w14:paraId="060D1564" w14:textId="77777777" w:rsidR="008E217A" w:rsidRDefault="008E217A" w:rsidP="008E217A"/>
        </w:tc>
      </w:tr>
      <w:tr w:rsidR="008E217A" w14:paraId="2CA695E4" w14:textId="77777777" w:rsidTr="009A4C6A">
        <w:trPr>
          <w:trHeight w:val="923"/>
        </w:trPr>
        <w:tc>
          <w:tcPr>
            <w:tcW w:w="7621" w:type="dxa"/>
            <w:gridSpan w:val="2"/>
            <w:shd w:val="clear" w:color="auto" w:fill="auto"/>
            <w:vAlign w:val="center"/>
          </w:tcPr>
          <w:p w14:paraId="6A9E84FD" w14:textId="6B60BF40" w:rsidR="008E217A" w:rsidRDefault="008E217A" w:rsidP="008E217A">
            <w:r>
              <w:t>Client’s personalised goals / interventions:</w:t>
            </w:r>
          </w:p>
          <w:p w14:paraId="42B4CD0C" w14:textId="77777777" w:rsidR="008E217A" w:rsidRDefault="008E217A" w:rsidP="008E217A"/>
          <w:p w14:paraId="4D4896CE" w14:textId="77777777" w:rsidR="008E217A" w:rsidRDefault="008E217A" w:rsidP="008E217A"/>
          <w:p w14:paraId="15F05A71" w14:textId="68B8299E" w:rsidR="008E217A" w:rsidRPr="002A7952" w:rsidRDefault="008E217A" w:rsidP="008E217A"/>
        </w:tc>
        <w:tc>
          <w:tcPr>
            <w:tcW w:w="1621" w:type="dxa"/>
          </w:tcPr>
          <w:p w14:paraId="40CA5188" w14:textId="77777777" w:rsidR="008E217A" w:rsidRDefault="008E217A" w:rsidP="008E217A"/>
        </w:tc>
      </w:tr>
    </w:tbl>
    <w:p w14:paraId="6E8CEDD5" w14:textId="77777777" w:rsidR="00031380" w:rsidRDefault="00031380" w:rsidP="002A7952"/>
    <w:sectPr w:rsidR="00031380" w:rsidSect="00BC0AEA">
      <w:headerReference w:type="default" r:id="rId11"/>
      <w:footerReference w:type="default" r:id="rId12"/>
      <w:pgSz w:w="11906" w:h="16838"/>
      <w:pgMar w:top="1440" w:right="1440" w:bottom="1440" w:left="1440" w:header="708" w:footer="2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DD861" w14:textId="77777777" w:rsidR="00F52CE6" w:rsidRDefault="00F52CE6" w:rsidP="00DC4651">
      <w:pPr>
        <w:spacing w:after="0" w:line="240" w:lineRule="auto"/>
      </w:pPr>
      <w:r>
        <w:separator/>
      </w:r>
    </w:p>
  </w:endnote>
  <w:endnote w:type="continuationSeparator" w:id="0">
    <w:p w14:paraId="75EBFD6C" w14:textId="77777777" w:rsidR="00F52CE6" w:rsidRDefault="00F52CE6" w:rsidP="00DC4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DA81A" w14:textId="57AD1CB9" w:rsidR="00083CB3" w:rsidRDefault="00083CB3" w:rsidP="00083CB3">
    <w:pPr>
      <w:pStyle w:val="Footer"/>
      <w:rPr>
        <w:i/>
        <w:sz w:val="16"/>
      </w:rPr>
    </w:pPr>
    <w:r>
      <w:rPr>
        <w:i/>
        <w:sz w:val="16"/>
      </w:rPr>
      <w:t>© GSF Centre CIO 2023</w:t>
    </w:r>
    <w:r w:rsidR="009A4C6A">
      <w:rPr>
        <w:i/>
        <w:sz w:val="16"/>
      </w:rPr>
      <w:t xml:space="preserve"> updated October 2023</w:t>
    </w:r>
    <w:r w:rsidR="00FD39BC">
      <w:rPr>
        <w:i/>
        <w:sz w:val="16"/>
      </w:rPr>
      <w:t>(</w:t>
    </w:r>
    <w:r>
      <w:rPr>
        <w:i/>
        <w:sz w:val="16"/>
      </w:rPr>
      <w:t>Adapted from the Core Care Plan by Peninsula Community Health CIC</w:t>
    </w:r>
    <w:r w:rsidR="00FD39BC">
      <w:rPr>
        <w:i/>
        <w:sz w:val="16"/>
      </w:rPr>
      <w:t>).</w:t>
    </w:r>
  </w:p>
  <w:p w14:paraId="7CB7DC85" w14:textId="56B0FFAE" w:rsidR="00DC4651" w:rsidRPr="00083CB3" w:rsidRDefault="00DC4651" w:rsidP="00083C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7A0FC" w14:textId="77777777" w:rsidR="00F52CE6" w:rsidRDefault="00F52CE6" w:rsidP="00DC4651">
      <w:pPr>
        <w:spacing w:after="0" w:line="240" w:lineRule="auto"/>
      </w:pPr>
      <w:r>
        <w:separator/>
      </w:r>
    </w:p>
  </w:footnote>
  <w:footnote w:type="continuationSeparator" w:id="0">
    <w:p w14:paraId="51D64541" w14:textId="77777777" w:rsidR="00F52CE6" w:rsidRDefault="00F52CE6" w:rsidP="00DC46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D3EEC" w14:textId="5140B115" w:rsidR="00DC4651" w:rsidRDefault="00DC4651" w:rsidP="00DC4651">
    <w:pPr>
      <w:pStyle w:val="Header"/>
      <w:jc w:val="right"/>
    </w:pPr>
    <w:r>
      <w:rPr>
        <w:noProof/>
        <w:lang w:eastAsia="en-GB"/>
      </w:rPr>
      <w:drawing>
        <wp:anchor distT="0" distB="0" distL="114300" distR="114300" simplePos="0" relativeHeight="251656704" behindDoc="0" locked="0" layoutInCell="1" allowOverlap="1" wp14:anchorId="27C26BC4" wp14:editId="39D66498">
          <wp:simplePos x="0" y="0"/>
          <wp:positionH relativeFrom="column">
            <wp:posOffset>4381500</wp:posOffset>
          </wp:positionH>
          <wp:positionV relativeFrom="paragraph">
            <wp:posOffset>-1905</wp:posOffset>
          </wp:positionV>
          <wp:extent cx="1350010" cy="447040"/>
          <wp:effectExtent l="0" t="0" r="2540" b="0"/>
          <wp:wrapSquare wrapText="bothSides"/>
          <wp:docPr id="1116666385" name="Picture 11166663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SF General - Low Re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0010" cy="447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43152"/>
    <w:multiLevelType w:val="hybridMultilevel"/>
    <w:tmpl w:val="512C7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B19DC"/>
    <w:multiLevelType w:val="hybridMultilevel"/>
    <w:tmpl w:val="B0CAD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E90E2B"/>
    <w:multiLevelType w:val="hybridMultilevel"/>
    <w:tmpl w:val="683654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CC40755"/>
    <w:multiLevelType w:val="hybridMultilevel"/>
    <w:tmpl w:val="D58C0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AF4A78"/>
    <w:multiLevelType w:val="multilevel"/>
    <w:tmpl w:val="258CC26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5" w15:restartNumberingAfterBreak="0">
    <w:nsid w:val="3F736DF9"/>
    <w:multiLevelType w:val="hybridMultilevel"/>
    <w:tmpl w:val="7DDE20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C635DE"/>
    <w:multiLevelType w:val="hybridMultilevel"/>
    <w:tmpl w:val="5338E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9B64BE"/>
    <w:multiLevelType w:val="hybridMultilevel"/>
    <w:tmpl w:val="26F00B26"/>
    <w:lvl w:ilvl="0" w:tplc="08090001">
      <w:start w:val="1"/>
      <w:numFmt w:val="bullet"/>
      <w:lvlText w:val=""/>
      <w:lvlJc w:val="left"/>
      <w:pPr>
        <w:ind w:left="4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08" w:hanging="360"/>
      </w:pPr>
      <w:rPr>
        <w:rFonts w:ascii="Wingdings" w:hAnsi="Wingdings" w:hint="default"/>
      </w:rPr>
    </w:lvl>
  </w:abstractNum>
  <w:abstractNum w:abstractNumId="8" w15:restartNumberingAfterBreak="0">
    <w:nsid w:val="47E27E43"/>
    <w:multiLevelType w:val="hybridMultilevel"/>
    <w:tmpl w:val="5D34EB2C"/>
    <w:lvl w:ilvl="0" w:tplc="0809000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0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7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4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2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9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656" w:hanging="360"/>
      </w:pPr>
      <w:rPr>
        <w:rFonts w:ascii="Wingdings" w:hAnsi="Wingdings" w:hint="default"/>
      </w:rPr>
    </w:lvl>
  </w:abstractNum>
  <w:abstractNum w:abstractNumId="9" w15:restartNumberingAfterBreak="0">
    <w:nsid w:val="5B4D5C14"/>
    <w:multiLevelType w:val="hybridMultilevel"/>
    <w:tmpl w:val="31A4DA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C50F83"/>
    <w:multiLevelType w:val="hybridMultilevel"/>
    <w:tmpl w:val="9DD815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D296DB1"/>
    <w:multiLevelType w:val="hybridMultilevel"/>
    <w:tmpl w:val="CD56E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D357B8"/>
    <w:multiLevelType w:val="hybridMultilevel"/>
    <w:tmpl w:val="FF1EB3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06392229">
    <w:abstractNumId w:val="2"/>
  </w:num>
  <w:num w:numId="2" w16cid:durableId="2023048249">
    <w:abstractNumId w:val="5"/>
  </w:num>
  <w:num w:numId="3" w16cid:durableId="852186588">
    <w:abstractNumId w:val="9"/>
  </w:num>
  <w:num w:numId="4" w16cid:durableId="1917980604">
    <w:abstractNumId w:val="4"/>
  </w:num>
  <w:num w:numId="5" w16cid:durableId="1855681434">
    <w:abstractNumId w:val="3"/>
  </w:num>
  <w:num w:numId="6" w16cid:durableId="1613630338">
    <w:abstractNumId w:val="1"/>
  </w:num>
  <w:num w:numId="7" w16cid:durableId="1863277325">
    <w:abstractNumId w:val="12"/>
  </w:num>
  <w:num w:numId="8" w16cid:durableId="43019281">
    <w:abstractNumId w:val="8"/>
  </w:num>
  <w:num w:numId="9" w16cid:durableId="1061059912">
    <w:abstractNumId w:val="7"/>
  </w:num>
  <w:num w:numId="10" w16cid:durableId="98990259">
    <w:abstractNumId w:val="6"/>
  </w:num>
  <w:num w:numId="11" w16cid:durableId="1574267960">
    <w:abstractNumId w:val="10"/>
  </w:num>
  <w:num w:numId="12" w16cid:durableId="1284457849">
    <w:abstractNumId w:val="11"/>
  </w:num>
  <w:num w:numId="13" w16cid:durableId="1720129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0CE"/>
    <w:rsid w:val="00031380"/>
    <w:rsid w:val="00046006"/>
    <w:rsid w:val="00061DC6"/>
    <w:rsid w:val="000640A6"/>
    <w:rsid w:val="00083CB3"/>
    <w:rsid w:val="00122328"/>
    <w:rsid w:val="001B3F1B"/>
    <w:rsid w:val="00223CB7"/>
    <w:rsid w:val="00280279"/>
    <w:rsid w:val="002A7385"/>
    <w:rsid w:val="002A7952"/>
    <w:rsid w:val="003E7D6C"/>
    <w:rsid w:val="00490D72"/>
    <w:rsid w:val="004C7F19"/>
    <w:rsid w:val="00516F6E"/>
    <w:rsid w:val="005C64DE"/>
    <w:rsid w:val="00611D7F"/>
    <w:rsid w:val="00637F96"/>
    <w:rsid w:val="00662CB8"/>
    <w:rsid w:val="006C65EE"/>
    <w:rsid w:val="006F0BA6"/>
    <w:rsid w:val="007E173F"/>
    <w:rsid w:val="007F56C9"/>
    <w:rsid w:val="00804C9C"/>
    <w:rsid w:val="008234C6"/>
    <w:rsid w:val="00836E74"/>
    <w:rsid w:val="00841A9F"/>
    <w:rsid w:val="0088588D"/>
    <w:rsid w:val="008E0BE1"/>
    <w:rsid w:val="008E217A"/>
    <w:rsid w:val="00930085"/>
    <w:rsid w:val="009A4C6A"/>
    <w:rsid w:val="009B2B15"/>
    <w:rsid w:val="00A709F3"/>
    <w:rsid w:val="00A720F0"/>
    <w:rsid w:val="00A92B20"/>
    <w:rsid w:val="00B01EBB"/>
    <w:rsid w:val="00B246B5"/>
    <w:rsid w:val="00BC0AEA"/>
    <w:rsid w:val="00C30275"/>
    <w:rsid w:val="00C345E1"/>
    <w:rsid w:val="00C74FB3"/>
    <w:rsid w:val="00CB21AF"/>
    <w:rsid w:val="00D81D99"/>
    <w:rsid w:val="00D860CE"/>
    <w:rsid w:val="00DA2355"/>
    <w:rsid w:val="00DC4651"/>
    <w:rsid w:val="00DD1151"/>
    <w:rsid w:val="00DE35A8"/>
    <w:rsid w:val="00E57982"/>
    <w:rsid w:val="00EF1E84"/>
    <w:rsid w:val="00F42D51"/>
    <w:rsid w:val="00F52CE6"/>
    <w:rsid w:val="00F61ECC"/>
    <w:rsid w:val="00FD3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19ABFB"/>
  <w15:docId w15:val="{2AB48AF7-1CAB-46BB-A644-08C9995C9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860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A738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C46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651"/>
  </w:style>
  <w:style w:type="paragraph" w:styleId="Footer">
    <w:name w:val="footer"/>
    <w:basedOn w:val="Normal"/>
    <w:link w:val="FooterChar"/>
    <w:uiPriority w:val="99"/>
    <w:unhideWhenUsed/>
    <w:rsid w:val="00DC46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651"/>
  </w:style>
  <w:style w:type="paragraph" w:styleId="BalloonText">
    <w:name w:val="Balloon Text"/>
    <w:basedOn w:val="Normal"/>
    <w:link w:val="BalloonTextChar"/>
    <w:uiPriority w:val="99"/>
    <w:semiHidden/>
    <w:unhideWhenUsed/>
    <w:rsid w:val="00DC46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465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B21A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713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52419c-eb15-435a-a12e-9e4576d35512">
      <Terms xmlns="http://schemas.microsoft.com/office/infopath/2007/PartnerControls"/>
    </lcf76f155ced4ddcb4097134ff3c332f>
    <TaxCatchAll xmlns="56f71626-7103-49ed-b4c2-eb4c22ef0c31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893D391C9ADD418B0BA315CD4F0CA2" ma:contentTypeVersion="17" ma:contentTypeDescription="Create a new document." ma:contentTypeScope="" ma:versionID="7b44e81b2d4a9b0f7010abb7aa8e5560">
  <xsd:schema xmlns:xsd="http://www.w3.org/2001/XMLSchema" xmlns:xs="http://www.w3.org/2001/XMLSchema" xmlns:p="http://schemas.microsoft.com/office/2006/metadata/properties" xmlns:ns2="d452419c-eb15-435a-a12e-9e4576d35512" xmlns:ns3="56f71626-7103-49ed-b4c2-eb4c22ef0c31" targetNamespace="http://schemas.microsoft.com/office/2006/metadata/properties" ma:root="true" ma:fieldsID="4bf97d488bfeecda7e1a34365cabe29b" ns2:_="" ns3:_="">
    <xsd:import namespace="d452419c-eb15-435a-a12e-9e4576d35512"/>
    <xsd:import namespace="56f71626-7103-49ed-b4c2-eb4c22ef0c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52419c-eb15-435a-a12e-9e4576d355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789a5e1-3755-4873-83f6-9f9d52ea85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f71626-7103-49ed-b4c2-eb4c22ef0c3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63d76a3-c234-4e75-8415-fe1dc930b606}" ma:internalName="TaxCatchAll" ma:showField="CatchAllData" ma:web="56f71626-7103-49ed-b4c2-eb4c22ef0c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94F5C0-ADE2-4556-A5CC-A79A8D22BBF8}">
  <ds:schemaRefs>
    <ds:schemaRef ds:uri="http://schemas.microsoft.com/office/2006/metadata/properties"/>
    <ds:schemaRef ds:uri="http://schemas.microsoft.com/office/infopath/2007/PartnerControls"/>
    <ds:schemaRef ds:uri="d452419c-eb15-435a-a12e-9e4576d35512"/>
    <ds:schemaRef ds:uri="56f71626-7103-49ed-b4c2-eb4c22ef0c31"/>
  </ds:schemaRefs>
</ds:datastoreItem>
</file>

<file path=customXml/itemProps2.xml><?xml version="1.0" encoding="utf-8"?>
<ds:datastoreItem xmlns:ds="http://schemas.openxmlformats.org/officeDocument/2006/customXml" ds:itemID="{C79DCD1D-A568-4CE0-96FD-0589C298001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BAF8633-2854-441E-8922-45186069FA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52419c-eb15-435a-a12e-9e4576d35512"/>
    <ds:schemaRef ds:uri="56f71626-7103-49ed-b4c2-eb4c22ef0c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EA06F1D-49C9-46DA-8149-80649AC606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 Sangster-Wall</dc:creator>
  <cp:lastModifiedBy>I Borosak</cp:lastModifiedBy>
  <cp:revision>2</cp:revision>
  <cp:lastPrinted>2018-04-04T11:55:00Z</cp:lastPrinted>
  <dcterms:created xsi:type="dcterms:W3CDTF">2025-05-26T10:18:00Z</dcterms:created>
  <dcterms:modified xsi:type="dcterms:W3CDTF">2025-05-26T10:18:00Z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0x010100B5893D391C9ADD418B0BA315CD4F0CA2</vt:lpwstr>
  </property>
  <property fmtid="{D5CDD505-2E9C-101B-9397-08002B2CF9AE}" pid="3" name="Order">
    <vt:r8>1064200</vt:r8>
  </property>
  <property fmtid="{D5CDD505-2E9C-101B-9397-08002B2CF9AE}" pid="4" name="MediaServiceImageTags">
    <vt:lpwstr/>
  </property>
</Properties>
</file>